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6C" w:rsidRDefault="0033786C" w:rsidP="0033786C">
      <w:pPr>
        <w:tabs>
          <w:tab w:val="left" w:pos="67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Лекция 7</w:t>
      </w:r>
    </w:p>
    <w:p w:rsidR="0033786C" w:rsidRPr="006C162C" w:rsidRDefault="0033786C" w:rsidP="0033786C">
      <w:pPr>
        <w:tabs>
          <w:tab w:val="left" w:pos="6720"/>
        </w:tabs>
        <w:spacing w:line="360" w:lineRule="auto"/>
        <w:jc w:val="center"/>
        <w:rPr>
          <w:b/>
          <w:sz w:val="28"/>
          <w:szCs w:val="28"/>
        </w:rPr>
      </w:pPr>
      <w:r w:rsidRPr="006C162C">
        <w:rPr>
          <w:b/>
          <w:sz w:val="28"/>
          <w:szCs w:val="28"/>
        </w:rPr>
        <w:t>Пример процесса разработки программы управления окружающей средой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Н</w:t>
      </w:r>
      <w:r w:rsidRPr="00B615DF">
        <w:rPr>
          <w:sz w:val="28"/>
          <w:szCs w:val="28"/>
        </w:rPr>
        <w:t>иже приведён пример процесса разработки программы управления окружающей средой.</w:t>
      </w:r>
    </w:p>
    <w:p w:rsidR="0033786C" w:rsidRPr="00815D59" w:rsidRDefault="0033786C" w:rsidP="0033786C">
      <w:pPr>
        <w:tabs>
          <w:tab w:val="left" w:pos="6720"/>
        </w:tabs>
        <w:spacing w:line="360" w:lineRule="auto"/>
      </w:pPr>
    </w:p>
    <w:tbl>
      <w:tblPr>
        <w:tblW w:w="9555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15"/>
        <w:gridCol w:w="2700"/>
        <w:gridCol w:w="5040"/>
      </w:tblGrid>
      <w:tr w:rsidR="0033786C" w:rsidRPr="006B530C" w:rsidTr="000168CE">
        <w:trPr>
          <w:trHeight w:val="600"/>
          <w:tblCellSpacing w:w="0" w:type="dxa"/>
        </w:trPr>
        <w:tc>
          <w:tcPr>
            <w:tcW w:w="1815" w:type="dxa"/>
            <w:vAlign w:val="center"/>
          </w:tcPr>
          <w:p w:rsidR="0033786C" w:rsidRPr="006B530C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6B530C">
              <w:rPr>
                <w:bCs/>
              </w:rPr>
              <w:t>Обязательство и политика</w:t>
            </w:r>
          </w:p>
        </w:tc>
        <w:tc>
          <w:tcPr>
            <w:tcW w:w="2700" w:type="dxa"/>
            <w:vAlign w:val="center"/>
          </w:tcPr>
          <w:p w:rsidR="0033786C" w:rsidRPr="006B530C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6B530C">
              <w:rPr>
                <w:bCs/>
              </w:rPr>
              <w:t>Планирование</w:t>
            </w:r>
          </w:p>
        </w:tc>
        <w:tc>
          <w:tcPr>
            <w:tcW w:w="5040" w:type="dxa"/>
            <w:vAlign w:val="center"/>
          </w:tcPr>
          <w:p w:rsidR="0033786C" w:rsidRPr="006B530C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6B530C">
              <w:rPr>
                <w:bCs/>
              </w:rPr>
              <w:t>Пример</w:t>
            </w:r>
          </w:p>
        </w:tc>
      </w:tr>
      <w:tr w:rsidR="0033786C" w:rsidRPr="00815D59" w:rsidTr="000168CE">
        <w:trPr>
          <w:trHeight w:val="582"/>
          <w:tblCellSpacing w:w="0" w:type="dxa"/>
        </w:trPr>
        <w:tc>
          <w:tcPr>
            <w:tcW w:w="1815" w:type="dxa"/>
            <w:vMerge w:val="restart"/>
            <w:textDirection w:val="btLr"/>
          </w:tcPr>
          <w:p w:rsidR="0033786C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</w:p>
          <w:p w:rsidR="0033786C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  <w:r w:rsidRPr="00815D59">
              <w:t>Обязательство в области эко политики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  <w:r w:rsidRPr="00815D59">
              <w:t> 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  <w:r w:rsidRPr="00815D59">
              <w:t> 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  <w:r w:rsidRPr="00815D59">
              <w:t> 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ind w:left="113" w:right="113"/>
            </w:pPr>
            <w:r w:rsidRPr="00815D59">
              <w:t> </w:t>
            </w:r>
          </w:p>
        </w:tc>
        <w:tc>
          <w:tcPr>
            <w:tcW w:w="7740" w:type="dxa"/>
            <w:gridSpan w:val="2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> Сохранить природные ресурсы</w:t>
            </w:r>
          </w:p>
        </w:tc>
      </w:tr>
      <w:tr w:rsidR="0033786C" w:rsidRPr="00815D59" w:rsidTr="000168CE">
        <w:trPr>
          <w:trHeight w:val="840"/>
          <w:tblCellSpacing w:w="0" w:type="dxa"/>
        </w:trPr>
        <w:tc>
          <w:tcPr>
            <w:tcW w:w="1815" w:type="dxa"/>
            <w:vMerge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</w:p>
        </w:tc>
        <w:tc>
          <w:tcPr>
            <w:tcW w:w="270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815D59">
              <w:t>Целевой показатель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815D59">
              <w:t>(цель)</w:t>
            </w:r>
          </w:p>
        </w:tc>
        <w:tc>
          <w:tcPr>
            <w:tcW w:w="504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 xml:space="preserve">Свести к минимуму использование воды там, где это технически и коммерчески </w:t>
            </w:r>
            <w:proofErr w:type="spellStart"/>
            <w:proofErr w:type="gramStart"/>
            <w:r>
              <w:t>целе-</w:t>
            </w:r>
            <w:r w:rsidRPr="00815D59">
              <w:t>сообразно</w:t>
            </w:r>
            <w:proofErr w:type="spellEnd"/>
            <w:proofErr w:type="gramEnd"/>
          </w:p>
        </w:tc>
      </w:tr>
      <w:tr w:rsidR="0033786C" w:rsidRPr="00815D59" w:rsidTr="000168CE">
        <w:trPr>
          <w:trHeight w:val="840"/>
          <w:tblCellSpacing w:w="0" w:type="dxa"/>
        </w:trPr>
        <w:tc>
          <w:tcPr>
            <w:tcW w:w="1815" w:type="dxa"/>
            <w:vMerge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</w:p>
        </w:tc>
        <w:tc>
          <w:tcPr>
            <w:tcW w:w="270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815D59">
              <w:t>Плановый показатель</w:t>
            </w:r>
          </w:p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815D59">
              <w:t>(задача)</w:t>
            </w:r>
          </w:p>
        </w:tc>
        <w:tc>
          <w:tcPr>
            <w:tcW w:w="504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>Сократить расход воды на выбранных участках на 15% от настоящего уровня в течение года</w:t>
            </w:r>
          </w:p>
        </w:tc>
      </w:tr>
      <w:tr w:rsidR="0033786C" w:rsidRPr="00815D59" w:rsidTr="000168CE">
        <w:trPr>
          <w:trHeight w:val="615"/>
          <w:tblCellSpacing w:w="0" w:type="dxa"/>
        </w:trPr>
        <w:tc>
          <w:tcPr>
            <w:tcW w:w="1815" w:type="dxa"/>
            <w:vMerge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</w:p>
        </w:tc>
        <w:tc>
          <w:tcPr>
            <w:tcW w:w="270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 xml:space="preserve">Программа мероприятий </w:t>
            </w:r>
          </w:p>
        </w:tc>
        <w:tc>
          <w:tcPr>
            <w:tcW w:w="504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>Повторно использовать воду</w:t>
            </w:r>
          </w:p>
        </w:tc>
      </w:tr>
      <w:tr w:rsidR="0033786C" w:rsidRPr="00815D59" w:rsidTr="000168CE">
        <w:trPr>
          <w:trHeight w:val="1335"/>
          <w:tblCellSpacing w:w="0" w:type="dxa"/>
        </w:trPr>
        <w:tc>
          <w:tcPr>
            <w:tcW w:w="1815" w:type="dxa"/>
            <w:vMerge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</w:p>
        </w:tc>
        <w:tc>
          <w:tcPr>
            <w:tcW w:w="270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  <w:jc w:val="center"/>
            </w:pPr>
            <w:r w:rsidRPr="00815D59">
              <w:t>Действие</w:t>
            </w:r>
          </w:p>
        </w:tc>
        <w:tc>
          <w:tcPr>
            <w:tcW w:w="5040" w:type="dxa"/>
          </w:tcPr>
          <w:p w:rsidR="0033786C" w:rsidRPr="00815D59" w:rsidRDefault="0033786C" w:rsidP="000168CE">
            <w:pPr>
              <w:tabs>
                <w:tab w:val="left" w:pos="6720"/>
              </w:tabs>
              <w:spacing w:line="360" w:lineRule="auto"/>
            </w:pPr>
            <w:r w:rsidRPr="00815D59">
              <w:t>Установить оборудование для рециркуляции воды, использованной для промыв</w:t>
            </w:r>
            <w:r>
              <w:t>ки</w:t>
            </w:r>
            <w:r w:rsidRPr="00815D59">
              <w:t xml:space="preserve"> в процессе </w:t>
            </w:r>
            <w:r>
              <w:t>«</w:t>
            </w:r>
            <w:r w:rsidRPr="00815D59">
              <w:t>А</w:t>
            </w:r>
            <w:r>
              <w:t>»</w:t>
            </w:r>
            <w:r w:rsidRPr="00815D59">
              <w:t xml:space="preserve">, с </w:t>
            </w:r>
            <w:proofErr w:type="gramStart"/>
            <w:r w:rsidRPr="00815D59">
              <w:t>тем</w:t>
            </w:r>
            <w:proofErr w:type="gramEnd"/>
            <w:r w:rsidRPr="00815D59">
              <w:t xml:space="preserve"> чтобы повторно использовать в </w:t>
            </w:r>
            <w:r>
              <w:t>процес</w:t>
            </w:r>
            <w:r w:rsidRPr="00815D59">
              <w:t xml:space="preserve">се </w:t>
            </w:r>
            <w:r>
              <w:t>«</w:t>
            </w:r>
            <w:r w:rsidRPr="00815D59">
              <w:t>В</w:t>
            </w:r>
            <w:r>
              <w:t>».</w:t>
            </w:r>
          </w:p>
        </w:tc>
      </w:tr>
    </w:tbl>
    <w:p w:rsidR="0033786C" w:rsidRDefault="0033786C" w:rsidP="0033786C">
      <w:pPr>
        <w:tabs>
          <w:tab w:val="left" w:pos="6720"/>
        </w:tabs>
        <w:spacing w:line="360" w:lineRule="auto"/>
      </w:pPr>
    </w:p>
    <w:p w:rsidR="0033786C" w:rsidRPr="00B615DF" w:rsidRDefault="0033786C" w:rsidP="0033786C">
      <w:pPr>
        <w:tabs>
          <w:tab w:val="left" w:pos="672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Пример программы</w:t>
      </w:r>
      <w:r w:rsidRPr="00B615DF">
        <w:rPr>
          <w:sz w:val="28"/>
          <w:szCs w:val="28"/>
        </w:rPr>
        <w:t xml:space="preserve"> экологического менеджмента</w:t>
      </w:r>
    </w:p>
    <w:p w:rsidR="0033786C" w:rsidRPr="00B615DF" w:rsidRDefault="0033786C" w:rsidP="0033786C">
      <w:pPr>
        <w:numPr>
          <w:ilvl w:val="0"/>
          <w:numId w:val="1"/>
        </w:numPr>
        <w:tabs>
          <w:tab w:val="num" w:pos="0"/>
          <w:tab w:val="left" w:pos="720"/>
        </w:tabs>
        <w:spacing w:line="360" w:lineRule="auto"/>
        <w:rPr>
          <w:sz w:val="28"/>
          <w:szCs w:val="28"/>
        </w:rPr>
      </w:pPr>
      <w:r w:rsidRPr="00B615DF">
        <w:rPr>
          <w:bCs/>
          <w:sz w:val="28"/>
          <w:szCs w:val="28"/>
        </w:rPr>
        <w:t>Цель</w:t>
      </w:r>
      <w:r w:rsidRPr="00B615DF">
        <w:rPr>
          <w:sz w:val="28"/>
          <w:szCs w:val="28"/>
        </w:rPr>
        <w:t xml:space="preserve"> – Свести к минимуму использование воды там, где это технически 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и коммерчески целесообразно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 xml:space="preserve">      2. </w:t>
      </w:r>
      <w:r w:rsidRPr="00B615DF">
        <w:rPr>
          <w:bCs/>
          <w:sz w:val="28"/>
          <w:szCs w:val="28"/>
        </w:rPr>
        <w:t>Задача</w:t>
      </w:r>
      <w:r w:rsidRPr="00B615DF">
        <w:rPr>
          <w:sz w:val="28"/>
          <w:szCs w:val="28"/>
        </w:rPr>
        <w:t xml:space="preserve"> - Сократить расход воды на выбранных участках на 15% </w:t>
      </w:r>
      <w:proofErr w:type="gramStart"/>
      <w:r w:rsidRPr="00B615DF">
        <w:rPr>
          <w:sz w:val="28"/>
          <w:szCs w:val="28"/>
        </w:rPr>
        <w:t>от</w:t>
      </w:r>
      <w:proofErr w:type="gramEnd"/>
      <w:r w:rsidRPr="00B615DF">
        <w:rPr>
          <w:sz w:val="28"/>
          <w:szCs w:val="28"/>
        </w:rPr>
        <w:t xml:space="preserve"> 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>настоящего уровня в течение года.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sz w:val="28"/>
          <w:szCs w:val="28"/>
        </w:rPr>
      </w:pPr>
      <w:r w:rsidRPr="00B615DF">
        <w:rPr>
          <w:sz w:val="28"/>
          <w:szCs w:val="28"/>
        </w:rPr>
        <w:t xml:space="preserve">      3. </w:t>
      </w:r>
      <w:r w:rsidRPr="00B615DF">
        <w:rPr>
          <w:bCs/>
          <w:sz w:val="28"/>
          <w:szCs w:val="28"/>
        </w:rPr>
        <w:t xml:space="preserve">Показатель </w:t>
      </w:r>
      <w:r>
        <w:rPr>
          <w:sz w:val="28"/>
          <w:szCs w:val="28"/>
        </w:rPr>
        <w:t>– м</w:t>
      </w:r>
      <w:r w:rsidRPr="006856FD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/квартал (м</w:t>
      </w:r>
      <w:r w:rsidRPr="006856FD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к</w:t>
      </w:r>
      <w:r w:rsidRPr="00B615DF">
        <w:rPr>
          <w:sz w:val="28"/>
          <w:szCs w:val="28"/>
        </w:rPr>
        <w:t>Вт</w:t>
      </w:r>
      <w:proofErr w:type="gramStart"/>
      <w:r w:rsidRPr="00B615DF">
        <w:rPr>
          <w:sz w:val="28"/>
          <w:szCs w:val="28"/>
        </w:rPr>
        <w:t>.ч</w:t>
      </w:r>
      <w:proofErr w:type="gramEnd"/>
      <w:r w:rsidRPr="00B615DF">
        <w:rPr>
          <w:sz w:val="28"/>
          <w:szCs w:val="28"/>
        </w:rPr>
        <w:t>ас</w:t>
      </w:r>
      <w:proofErr w:type="spellEnd"/>
      <w:r w:rsidRPr="00B615DF">
        <w:rPr>
          <w:sz w:val="28"/>
          <w:szCs w:val="28"/>
        </w:rPr>
        <w:t>)</w:t>
      </w:r>
    </w:p>
    <w:p w:rsidR="0033786C" w:rsidRPr="00B615DF" w:rsidRDefault="0033786C" w:rsidP="0033786C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4. Мероприятия</w:t>
      </w:r>
      <w:r w:rsidRPr="00B615DF">
        <w:rPr>
          <w:bCs/>
          <w:sz w:val="28"/>
          <w:szCs w:val="28"/>
        </w:rPr>
        <w:t>:</w:t>
      </w:r>
    </w:p>
    <w:tbl>
      <w:tblPr>
        <w:tblW w:w="7410" w:type="dxa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493"/>
        <w:gridCol w:w="1419"/>
        <w:gridCol w:w="1579"/>
        <w:gridCol w:w="1436"/>
        <w:gridCol w:w="1483"/>
      </w:tblGrid>
      <w:tr w:rsidR="0033786C" w:rsidRPr="00440676" w:rsidTr="000168CE">
        <w:trPr>
          <w:trHeight w:val="300"/>
          <w:tblCellSpacing w:w="0" w:type="dxa"/>
        </w:trPr>
        <w:tc>
          <w:tcPr>
            <w:tcW w:w="149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Мероприятие</w:t>
            </w:r>
          </w:p>
        </w:tc>
        <w:tc>
          <w:tcPr>
            <w:tcW w:w="141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jc w:val="center"/>
              <w:rPr>
                <w:bCs/>
              </w:rPr>
            </w:pPr>
            <w:r w:rsidRPr="00440676">
              <w:rPr>
                <w:bCs/>
              </w:rPr>
              <w:t>Сроки</w:t>
            </w:r>
          </w:p>
        </w:tc>
        <w:tc>
          <w:tcPr>
            <w:tcW w:w="157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Ответственные</w:t>
            </w:r>
          </w:p>
        </w:tc>
        <w:tc>
          <w:tcPr>
            <w:tcW w:w="1436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jc w:val="center"/>
              <w:rPr>
                <w:bCs/>
              </w:rPr>
            </w:pPr>
            <w:r w:rsidRPr="00440676">
              <w:rPr>
                <w:bCs/>
              </w:rPr>
              <w:t>Ресурсы</w:t>
            </w:r>
          </w:p>
        </w:tc>
        <w:tc>
          <w:tcPr>
            <w:tcW w:w="148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Примечания</w:t>
            </w:r>
          </w:p>
        </w:tc>
      </w:tr>
      <w:tr w:rsidR="0033786C" w:rsidRPr="00440676" w:rsidTr="000168CE">
        <w:trPr>
          <w:trHeight w:val="510"/>
          <w:tblCellSpacing w:w="0" w:type="dxa"/>
        </w:trPr>
        <w:tc>
          <w:tcPr>
            <w:tcW w:w="149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1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57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36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8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</w:tr>
      <w:tr w:rsidR="0033786C" w:rsidRPr="00440676" w:rsidTr="000168CE">
        <w:trPr>
          <w:trHeight w:val="510"/>
          <w:tblCellSpacing w:w="0" w:type="dxa"/>
        </w:trPr>
        <w:tc>
          <w:tcPr>
            <w:tcW w:w="149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lastRenderedPageBreak/>
              <w:t> </w:t>
            </w:r>
          </w:p>
        </w:tc>
        <w:tc>
          <w:tcPr>
            <w:tcW w:w="141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57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36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8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</w:tr>
      <w:tr w:rsidR="0033786C" w:rsidRPr="00440676" w:rsidTr="000168CE">
        <w:trPr>
          <w:trHeight w:val="510"/>
          <w:tblCellSpacing w:w="0" w:type="dxa"/>
        </w:trPr>
        <w:tc>
          <w:tcPr>
            <w:tcW w:w="149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1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579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36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  <w:tc>
          <w:tcPr>
            <w:tcW w:w="1483" w:type="dxa"/>
          </w:tcPr>
          <w:p w:rsidR="0033786C" w:rsidRPr="00440676" w:rsidRDefault="0033786C" w:rsidP="000168CE">
            <w:pPr>
              <w:tabs>
                <w:tab w:val="left" w:pos="6720"/>
              </w:tabs>
              <w:spacing w:line="360" w:lineRule="auto"/>
              <w:rPr>
                <w:bCs/>
              </w:rPr>
            </w:pPr>
            <w:r w:rsidRPr="00440676">
              <w:rPr>
                <w:bCs/>
              </w:rPr>
              <w:t> </w:t>
            </w:r>
          </w:p>
        </w:tc>
      </w:tr>
    </w:tbl>
    <w:p w:rsidR="0033786C" w:rsidRDefault="0033786C" w:rsidP="0033786C">
      <w:pPr>
        <w:tabs>
          <w:tab w:val="left" w:pos="6720"/>
        </w:tabs>
        <w:spacing w:line="360" w:lineRule="auto"/>
        <w:rPr>
          <w:b/>
          <w:bCs/>
        </w:rPr>
      </w:pP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6430F"/>
    <w:multiLevelType w:val="multilevel"/>
    <w:tmpl w:val="10EEF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786C"/>
    <w:rsid w:val="00281AC6"/>
    <w:rsid w:val="00337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8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2020-08-31T17:58:00Z</dcterms:created>
  <dcterms:modified xsi:type="dcterms:W3CDTF">2020-08-31T17:58:00Z</dcterms:modified>
</cp:coreProperties>
</file>